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1319C" w14:textId="77777777" w:rsidR="00B149BB" w:rsidRDefault="00B149BB" w:rsidP="00B149BB">
      <w:pPr>
        <w:jc w:val="center"/>
        <w:rPr>
          <w:b/>
          <w:bCs/>
          <w:sz w:val="36"/>
          <w:szCs w:val="36"/>
        </w:rPr>
      </w:pPr>
      <w:r>
        <w:rPr>
          <w:noProof/>
        </w:rPr>
        <w:drawing>
          <wp:anchor distT="0" distB="0" distL="114300" distR="114300" simplePos="0" relativeHeight="251663360" behindDoc="0" locked="0" layoutInCell="1" allowOverlap="1" wp14:anchorId="16CD26BA" wp14:editId="575371D4">
            <wp:simplePos x="0" y="0"/>
            <wp:positionH relativeFrom="margin">
              <wp:posOffset>4429760</wp:posOffset>
            </wp:positionH>
            <wp:positionV relativeFrom="paragraph">
              <wp:posOffset>-703579</wp:posOffset>
            </wp:positionV>
            <wp:extent cx="2031023" cy="607326"/>
            <wp:effectExtent l="0" t="0" r="7620" b="254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49026" cy="612709"/>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3742BE10" wp14:editId="168242CF">
            <wp:simplePos x="0" y="0"/>
            <wp:positionH relativeFrom="column">
              <wp:posOffset>-67310</wp:posOffset>
            </wp:positionH>
            <wp:positionV relativeFrom="paragraph">
              <wp:posOffset>240030</wp:posOffset>
            </wp:positionV>
            <wp:extent cx="1054953" cy="695887"/>
            <wp:effectExtent l="0" t="0" r="0" b="9525"/>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54953" cy="69588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1E49AE42" wp14:editId="0BAED027">
            <wp:simplePos x="0" y="0"/>
            <wp:positionH relativeFrom="column">
              <wp:posOffset>-88900</wp:posOffset>
            </wp:positionH>
            <wp:positionV relativeFrom="paragraph">
              <wp:posOffset>-615950</wp:posOffset>
            </wp:positionV>
            <wp:extent cx="1211200" cy="601980"/>
            <wp:effectExtent l="0" t="0" r="8255" b="762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11200" cy="60198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4C742828" wp14:editId="1F356505">
            <wp:simplePos x="0" y="0"/>
            <wp:positionH relativeFrom="margin">
              <wp:align>center</wp:align>
            </wp:positionH>
            <wp:positionV relativeFrom="paragraph">
              <wp:posOffset>-900430</wp:posOffset>
            </wp:positionV>
            <wp:extent cx="1795550" cy="185166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795550" cy="1851660"/>
                    </a:xfrm>
                    <a:prstGeom prst="rect">
                      <a:avLst/>
                    </a:prstGeom>
                  </pic:spPr>
                </pic:pic>
              </a:graphicData>
            </a:graphic>
            <wp14:sizeRelH relativeFrom="margin">
              <wp14:pctWidth>0</wp14:pctWidth>
            </wp14:sizeRelH>
            <wp14:sizeRelV relativeFrom="margin">
              <wp14:pctHeight>0</wp14:pctHeight>
            </wp14:sizeRelV>
          </wp:anchor>
        </w:drawing>
      </w:r>
    </w:p>
    <w:p w14:paraId="07991527" w14:textId="77777777" w:rsidR="00B149BB" w:rsidRDefault="00B149BB" w:rsidP="00B149BB">
      <w:pPr>
        <w:jc w:val="center"/>
        <w:rPr>
          <w:b/>
          <w:bCs/>
          <w:sz w:val="36"/>
          <w:szCs w:val="36"/>
        </w:rPr>
      </w:pPr>
      <w:r>
        <w:rPr>
          <w:noProof/>
        </w:rPr>
        <w:drawing>
          <wp:anchor distT="0" distB="0" distL="114300" distR="114300" simplePos="0" relativeHeight="251662336" behindDoc="0" locked="0" layoutInCell="1" allowOverlap="1" wp14:anchorId="5E71262A" wp14:editId="35D1FFB0">
            <wp:simplePos x="0" y="0"/>
            <wp:positionH relativeFrom="page">
              <wp:posOffset>5044440</wp:posOffset>
            </wp:positionH>
            <wp:positionV relativeFrom="paragraph">
              <wp:posOffset>30480</wp:posOffset>
            </wp:positionV>
            <wp:extent cx="1927860" cy="471153"/>
            <wp:effectExtent l="0" t="0" r="0" b="5715"/>
            <wp:wrapNone/>
            <wp:docPr id="4" name="Immagine 4" descr="Millevig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llevign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996" t="35910" r="996" b="32742"/>
                    <a:stretch/>
                  </pic:blipFill>
                  <pic:spPr bwMode="auto">
                    <a:xfrm>
                      <a:off x="0" y="0"/>
                      <a:ext cx="1927860" cy="47115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2F2CF3" w14:textId="77777777" w:rsidR="00B149BB" w:rsidRDefault="00B149BB" w:rsidP="00EA0343">
      <w:pPr>
        <w:pStyle w:val="NormaleWeb"/>
        <w:shd w:val="clear" w:color="auto" w:fill="FFFFFF"/>
        <w:spacing w:before="0" w:beforeAutospacing="0" w:after="0" w:afterAutospacing="0"/>
        <w:jc w:val="center"/>
        <w:textAlignment w:val="baseline"/>
        <w:rPr>
          <w:rFonts w:ascii="Arial" w:hAnsi="Arial" w:cs="Arial"/>
          <w:b/>
          <w:bCs/>
          <w:sz w:val="28"/>
          <w:szCs w:val="28"/>
        </w:rPr>
      </w:pPr>
    </w:p>
    <w:p w14:paraId="322EF030" w14:textId="77777777" w:rsidR="00B149BB" w:rsidRDefault="00B149BB" w:rsidP="00EA0343">
      <w:pPr>
        <w:pStyle w:val="NormaleWeb"/>
        <w:shd w:val="clear" w:color="auto" w:fill="FFFFFF"/>
        <w:spacing w:before="0" w:beforeAutospacing="0" w:after="0" w:afterAutospacing="0"/>
        <w:jc w:val="center"/>
        <w:textAlignment w:val="baseline"/>
        <w:rPr>
          <w:rFonts w:ascii="Arial" w:hAnsi="Arial" w:cs="Arial"/>
          <w:b/>
          <w:bCs/>
          <w:sz w:val="28"/>
          <w:szCs w:val="28"/>
        </w:rPr>
      </w:pPr>
    </w:p>
    <w:p w14:paraId="5ABFDED2" w14:textId="50DC6581" w:rsidR="00EA0343" w:rsidRPr="00EA0343" w:rsidRDefault="00EA0343" w:rsidP="00EA0343">
      <w:pPr>
        <w:pStyle w:val="NormaleWeb"/>
        <w:shd w:val="clear" w:color="auto" w:fill="FFFFFF"/>
        <w:spacing w:before="0" w:beforeAutospacing="0" w:after="0" w:afterAutospacing="0"/>
        <w:jc w:val="center"/>
        <w:textAlignment w:val="baseline"/>
        <w:rPr>
          <w:rFonts w:ascii="Arial" w:hAnsi="Arial" w:cs="Arial"/>
          <w:b/>
          <w:bCs/>
          <w:sz w:val="28"/>
          <w:szCs w:val="28"/>
        </w:rPr>
      </w:pPr>
      <w:r w:rsidRPr="00EA0343">
        <w:rPr>
          <w:rFonts w:ascii="Arial" w:hAnsi="Arial" w:cs="Arial"/>
          <w:b/>
          <w:bCs/>
          <w:sz w:val="28"/>
          <w:szCs w:val="28"/>
        </w:rPr>
        <w:t>CON CALICENTRO COMINCIA BARBATELLING:</w:t>
      </w:r>
    </w:p>
    <w:p w14:paraId="0A772FF7" w14:textId="40EC3DE3" w:rsidR="00EA0343" w:rsidRDefault="00EA0343" w:rsidP="00EA0343">
      <w:pPr>
        <w:pStyle w:val="NormaleWeb"/>
        <w:shd w:val="clear" w:color="auto" w:fill="FFFFFF"/>
        <w:spacing w:before="0" w:beforeAutospacing="0" w:after="0" w:afterAutospacing="0"/>
        <w:jc w:val="center"/>
        <w:textAlignment w:val="baseline"/>
        <w:rPr>
          <w:rFonts w:ascii="Arial" w:hAnsi="Arial" w:cs="Arial"/>
          <w:b/>
          <w:bCs/>
          <w:sz w:val="28"/>
          <w:szCs w:val="28"/>
        </w:rPr>
      </w:pPr>
      <w:r w:rsidRPr="00EA0343">
        <w:rPr>
          <w:rFonts w:ascii="Arial" w:hAnsi="Arial" w:cs="Arial"/>
          <w:b/>
          <w:bCs/>
          <w:sz w:val="28"/>
          <w:szCs w:val="28"/>
        </w:rPr>
        <w:t>PER PARLARE DI VINO CON I FUMETTI…E VICEVERSA</w:t>
      </w:r>
    </w:p>
    <w:p w14:paraId="485127F3" w14:textId="77777777" w:rsidR="00802BF7" w:rsidRDefault="00802BF7" w:rsidP="00EA0343">
      <w:pPr>
        <w:pStyle w:val="NormaleWeb"/>
        <w:shd w:val="clear" w:color="auto" w:fill="FFFFFF"/>
        <w:spacing w:before="0" w:beforeAutospacing="0" w:after="0" w:afterAutospacing="0"/>
        <w:jc w:val="center"/>
        <w:textAlignment w:val="baseline"/>
        <w:rPr>
          <w:rFonts w:ascii="Arial" w:hAnsi="Arial" w:cs="Arial"/>
          <w:i/>
          <w:iCs/>
        </w:rPr>
      </w:pPr>
      <w:r w:rsidRPr="00802BF7">
        <w:rPr>
          <w:rFonts w:ascii="Arial" w:hAnsi="Arial" w:cs="Arial"/>
          <w:i/>
          <w:iCs/>
        </w:rPr>
        <w:t xml:space="preserve">Nel primo Weekend i vini del Monferrato sfidano Francesco d’ippolito </w:t>
      </w:r>
    </w:p>
    <w:p w14:paraId="420F0B80" w14:textId="7352BE08" w:rsidR="00802BF7" w:rsidRPr="00802BF7" w:rsidRDefault="00802BF7" w:rsidP="00EA0343">
      <w:pPr>
        <w:pStyle w:val="NormaleWeb"/>
        <w:shd w:val="clear" w:color="auto" w:fill="FFFFFF"/>
        <w:spacing w:before="0" w:beforeAutospacing="0" w:after="0" w:afterAutospacing="0"/>
        <w:jc w:val="center"/>
        <w:textAlignment w:val="baseline"/>
        <w:rPr>
          <w:rFonts w:ascii="Arial" w:hAnsi="Arial" w:cs="Arial"/>
          <w:i/>
          <w:iCs/>
        </w:rPr>
      </w:pPr>
      <w:r w:rsidRPr="00802BF7">
        <w:rPr>
          <w:rFonts w:ascii="Arial" w:hAnsi="Arial" w:cs="Arial"/>
          <w:i/>
          <w:iCs/>
        </w:rPr>
        <w:t xml:space="preserve">e due Friulani spiegano il vino a fumetti </w:t>
      </w:r>
    </w:p>
    <w:p w14:paraId="26DF5F09" w14:textId="77777777" w:rsidR="00EA0343" w:rsidRDefault="00EA0343" w:rsidP="00EA0343">
      <w:pPr>
        <w:pStyle w:val="NormaleWeb"/>
        <w:shd w:val="clear" w:color="auto" w:fill="FFFFFF"/>
        <w:spacing w:before="0" w:beforeAutospacing="0" w:after="0" w:afterAutospacing="0"/>
        <w:jc w:val="both"/>
        <w:textAlignment w:val="baseline"/>
        <w:rPr>
          <w:rFonts w:ascii="Arial" w:hAnsi="Arial" w:cs="Arial"/>
          <w:sz w:val="22"/>
          <w:szCs w:val="22"/>
        </w:rPr>
      </w:pPr>
    </w:p>
    <w:p w14:paraId="440B4532" w14:textId="71744D70" w:rsidR="0070771D" w:rsidRPr="00802BF7" w:rsidRDefault="00802BF7" w:rsidP="00EA0343">
      <w:pPr>
        <w:pStyle w:val="NormaleWeb"/>
        <w:shd w:val="clear" w:color="auto" w:fill="FFFFFF"/>
        <w:spacing w:before="0" w:beforeAutospacing="0" w:after="0" w:afterAutospacing="0"/>
        <w:jc w:val="both"/>
        <w:textAlignment w:val="baseline"/>
        <w:rPr>
          <w:rFonts w:ascii="Arial" w:hAnsi="Arial" w:cs="Arial"/>
        </w:rPr>
      </w:pPr>
      <w:r w:rsidRPr="00802BF7">
        <w:rPr>
          <w:rFonts w:ascii="Arial" w:hAnsi="Arial" w:cs="Arial"/>
          <w:i/>
          <w:iCs/>
        </w:rPr>
        <w:t>Casale Monferrato, 14 settembre 2021</w:t>
      </w:r>
      <w:r w:rsidRPr="00802BF7">
        <w:rPr>
          <w:rFonts w:ascii="Arial" w:hAnsi="Arial" w:cs="Arial"/>
        </w:rPr>
        <w:t xml:space="preserve">   </w:t>
      </w:r>
      <w:r w:rsidR="00F17748" w:rsidRPr="00802BF7">
        <w:rPr>
          <w:rFonts w:ascii="Arial" w:hAnsi="Arial" w:cs="Arial"/>
        </w:rPr>
        <w:t xml:space="preserve">Avete mai fatto una degustazione di vino mentre </w:t>
      </w:r>
      <w:r w:rsidRPr="00802BF7">
        <w:rPr>
          <w:rFonts w:ascii="Arial" w:hAnsi="Arial" w:cs="Arial"/>
        </w:rPr>
        <w:t xml:space="preserve">qualcuno al vostro </w:t>
      </w:r>
      <w:r w:rsidR="006008AD" w:rsidRPr="00802BF7">
        <w:rPr>
          <w:rFonts w:ascii="Arial" w:hAnsi="Arial" w:cs="Arial"/>
        </w:rPr>
        <w:t>fianco</w:t>
      </w:r>
      <w:r w:rsidR="00F17748" w:rsidRPr="00802BF7">
        <w:rPr>
          <w:rFonts w:ascii="Arial" w:hAnsi="Arial" w:cs="Arial"/>
        </w:rPr>
        <w:t xml:space="preserve"> disegna ispirato da</w:t>
      </w:r>
      <w:r w:rsidR="006008AD" w:rsidRPr="00802BF7">
        <w:rPr>
          <w:rFonts w:ascii="Arial" w:hAnsi="Arial" w:cs="Arial"/>
        </w:rPr>
        <w:t>l</w:t>
      </w:r>
      <w:r w:rsidR="00F17748" w:rsidRPr="00802BF7">
        <w:rPr>
          <w:rFonts w:ascii="Arial" w:hAnsi="Arial" w:cs="Arial"/>
        </w:rPr>
        <w:t xml:space="preserve"> profum</w:t>
      </w:r>
      <w:r w:rsidR="006008AD" w:rsidRPr="00802BF7">
        <w:rPr>
          <w:rFonts w:ascii="Arial" w:hAnsi="Arial" w:cs="Arial"/>
        </w:rPr>
        <w:t>o</w:t>
      </w:r>
      <w:r w:rsidR="00F17748" w:rsidRPr="00802BF7">
        <w:rPr>
          <w:rFonts w:ascii="Arial" w:hAnsi="Arial" w:cs="Arial"/>
        </w:rPr>
        <w:t xml:space="preserve"> </w:t>
      </w:r>
      <w:r w:rsidR="006008AD" w:rsidRPr="00802BF7">
        <w:rPr>
          <w:rFonts w:ascii="Arial" w:hAnsi="Arial" w:cs="Arial"/>
        </w:rPr>
        <w:t>dei</w:t>
      </w:r>
      <w:r w:rsidR="00F17748" w:rsidRPr="00802BF7">
        <w:rPr>
          <w:rFonts w:ascii="Arial" w:hAnsi="Arial" w:cs="Arial"/>
        </w:rPr>
        <w:t xml:space="preserve"> calici, o </w:t>
      </w:r>
      <w:r w:rsidR="006008AD" w:rsidRPr="00802BF7">
        <w:rPr>
          <w:rFonts w:ascii="Arial" w:hAnsi="Arial" w:cs="Arial"/>
        </w:rPr>
        <w:t>volete conoscere i segreti del vino</w:t>
      </w:r>
      <w:r w:rsidR="00F17748" w:rsidRPr="00802BF7">
        <w:rPr>
          <w:rFonts w:ascii="Arial" w:hAnsi="Arial" w:cs="Arial"/>
        </w:rPr>
        <w:t xml:space="preserve"> attraverso un manuale a fumetti? Se la risposta è no l’occasione è Barbatelling</w:t>
      </w:r>
      <w:r w:rsidRPr="00802BF7">
        <w:rPr>
          <w:rFonts w:ascii="Arial" w:hAnsi="Arial" w:cs="Arial"/>
        </w:rPr>
        <w:t>,</w:t>
      </w:r>
      <w:r w:rsidR="00F17748" w:rsidRPr="00802BF7">
        <w:rPr>
          <w:rFonts w:ascii="Arial" w:hAnsi="Arial" w:cs="Arial"/>
        </w:rPr>
        <w:t xml:space="preserve"> </w:t>
      </w:r>
      <w:r w:rsidR="006008AD" w:rsidRPr="00802BF7">
        <w:rPr>
          <w:rFonts w:ascii="Arial" w:hAnsi="Arial" w:cs="Arial"/>
        </w:rPr>
        <w:t xml:space="preserve">una serie di appuntamenti realizzati da </w:t>
      </w:r>
      <w:r w:rsidR="0070771D" w:rsidRPr="00802BF7">
        <w:rPr>
          <w:rFonts w:ascii="Arial" w:hAnsi="Arial" w:cs="Arial"/>
        </w:rPr>
        <w:t xml:space="preserve">CasaleComics&amp;Games </w:t>
      </w:r>
      <w:r w:rsidR="006008AD" w:rsidRPr="00802BF7">
        <w:rPr>
          <w:rFonts w:ascii="Arial" w:hAnsi="Arial" w:cs="Arial"/>
        </w:rPr>
        <w:t xml:space="preserve">nella cornice della manifestazione </w:t>
      </w:r>
      <w:r w:rsidR="0070771D" w:rsidRPr="00802BF7">
        <w:rPr>
          <w:rFonts w:ascii="Arial" w:hAnsi="Arial" w:cs="Arial"/>
        </w:rPr>
        <w:t xml:space="preserve">Calicentro 2021 </w:t>
      </w:r>
      <w:r w:rsidR="006008AD" w:rsidRPr="00802BF7">
        <w:rPr>
          <w:rFonts w:ascii="Arial" w:hAnsi="Arial" w:cs="Arial"/>
        </w:rPr>
        <w:t xml:space="preserve">che </w:t>
      </w:r>
      <w:r w:rsidRPr="00802BF7">
        <w:rPr>
          <w:rFonts w:ascii="Arial" w:hAnsi="Arial" w:cs="Arial"/>
        </w:rPr>
        <w:t>mettono</w:t>
      </w:r>
      <w:r w:rsidR="006008AD" w:rsidRPr="00802BF7">
        <w:rPr>
          <w:rFonts w:ascii="Arial" w:hAnsi="Arial" w:cs="Arial"/>
        </w:rPr>
        <w:t xml:space="preserve"> insieme vino e fumetti</w:t>
      </w:r>
      <w:r w:rsidR="00C02561" w:rsidRPr="00802BF7">
        <w:rPr>
          <w:rFonts w:ascii="Arial" w:hAnsi="Arial" w:cs="Arial"/>
        </w:rPr>
        <w:t xml:space="preserve"> nella sede dell’Enoteca Regionale del Monferrato (primo cortile del </w:t>
      </w:r>
      <w:r w:rsidR="006008AD" w:rsidRPr="00802BF7">
        <w:rPr>
          <w:rFonts w:ascii="Arial" w:hAnsi="Arial" w:cs="Arial"/>
        </w:rPr>
        <w:t>Maniero</w:t>
      </w:r>
      <w:r w:rsidR="00C02561" w:rsidRPr="00802BF7">
        <w:rPr>
          <w:rFonts w:ascii="Arial" w:hAnsi="Arial" w:cs="Arial"/>
        </w:rPr>
        <w:t>)</w:t>
      </w:r>
      <w:r w:rsidRPr="00802BF7">
        <w:rPr>
          <w:rFonts w:ascii="Arial" w:hAnsi="Arial" w:cs="Arial"/>
        </w:rPr>
        <w:t>,</w:t>
      </w:r>
      <w:r w:rsidR="00C02561" w:rsidRPr="00802BF7">
        <w:rPr>
          <w:rFonts w:ascii="Arial" w:hAnsi="Arial" w:cs="Arial"/>
        </w:rPr>
        <w:t xml:space="preserve"> </w:t>
      </w:r>
      <w:r w:rsidR="006008AD" w:rsidRPr="00802BF7">
        <w:rPr>
          <w:rFonts w:ascii="Arial" w:hAnsi="Arial" w:cs="Arial"/>
        </w:rPr>
        <w:t xml:space="preserve">facendola diventare dal 18 al 26 settembre la </w:t>
      </w:r>
      <w:r w:rsidR="00C02561" w:rsidRPr="00802BF7">
        <w:rPr>
          <w:rFonts w:ascii="Arial" w:hAnsi="Arial" w:cs="Arial"/>
        </w:rPr>
        <w:t>sede per</w:t>
      </w:r>
      <w:r w:rsidR="0070771D" w:rsidRPr="00802BF7">
        <w:rPr>
          <w:rFonts w:ascii="Arial" w:hAnsi="Arial" w:cs="Arial"/>
        </w:rPr>
        <w:t xml:space="preserve"> due mostre, due degustazion</w:t>
      </w:r>
      <w:r w:rsidRPr="00802BF7">
        <w:rPr>
          <w:rFonts w:ascii="Arial" w:hAnsi="Arial" w:cs="Arial"/>
        </w:rPr>
        <w:t>i</w:t>
      </w:r>
      <w:r w:rsidR="0070771D" w:rsidRPr="00802BF7">
        <w:rPr>
          <w:rFonts w:ascii="Arial" w:hAnsi="Arial" w:cs="Arial"/>
        </w:rPr>
        <w:t xml:space="preserve"> </w:t>
      </w:r>
      <w:r w:rsidRPr="00802BF7">
        <w:rPr>
          <w:rFonts w:ascii="Arial" w:hAnsi="Arial" w:cs="Arial"/>
        </w:rPr>
        <w:t>(</w:t>
      </w:r>
      <w:r w:rsidR="00C02561" w:rsidRPr="00802BF7">
        <w:rPr>
          <w:rFonts w:ascii="Arial" w:hAnsi="Arial" w:cs="Arial"/>
        </w:rPr>
        <w:t xml:space="preserve">decisamente </w:t>
      </w:r>
      <w:r w:rsidR="0070771D" w:rsidRPr="00802BF7">
        <w:rPr>
          <w:rFonts w:ascii="Arial" w:hAnsi="Arial" w:cs="Arial"/>
        </w:rPr>
        <w:t>insolite</w:t>
      </w:r>
      <w:r w:rsidRPr="00802BF7">
        <w:rPr>
          <w:rFonts w:ascii="Arial" w:hAnsi="Arial" w:cs="Arial"/>
        </w:rPr>
        <w:t>)</w:t>
      </w:r>
      <w:r w:rsidR="0070771D" w:rsidRPr="00802BF7">
        <w:rPr>
          <w:rFonts w:ascii="Arial" w:hAnsi="Arial" w:cs="Arial"/>
        </w:rPr>
        <w:t xml:space="preserve"> e due incontri con autori</w:t>
      </w:r>
      <w:r w:rsidR="00C02561" w:rsidRPr="00802BF7">
        <w:rPr>
          <w:rFonts w:ascii="Arial" w:hAnsi="Arial" w:cs="Arial"/>
        </w:rPr>
        <w:t xml:space="preserve"> </w:t>
      </w:r>
      <w:r w:rsidRPr="00802BF7">
        <w:rPr>
          <w:rFonts w:ascii="Arial" w:hAnsi="Arial" w:cs="Arial"/>
        </w:rPr>
        <w:t xml:space="preserve">davvero speciali.  Ecco cosa ci riserva il primo weekend. </w:t>
      </w:r>
    </w:p>
    <w:p w14:paraId="4B466DB6" w14:textId="67EBB090" w:rsidR="0070771D" w:rsidRPr="00802BF7" w:rsidRDefault="0070771D" w:rsidP="00EA0343">
      <w:pPr>
        <w:pStyle w:val="NormaleWeb"/>
        <w:shd w:val="clear" w:color="auto" w:fill="FFFFFF"/>
        <w:spacing w:before="0" w:beforeAutospacing="0" w:after="0" w:afterAutospacing="0"/>
        <w:jc w:val="both"/>
        <w:textAlignment w:val="baseline"/>
        <w:rPr>
          <w:rFonts w:ascii="Arial" w:hAnsi="Arial" w:cs="Arial"/>
        </w:rPr>
      </w:pPr>
    </w:p>
    <w:p w14:paraId="57E16F29" w14:textId="63B75C18" w:rsidR="0070771D" w:rsidRPr="00802BF7" w:rsidRDefault="006008AD" w:rsidP="00EA0343">
      <w:pPr>
        <w:pStyle w:val="NormaleWeb"/>
        <w:shd w:val="clear" w:color="auto" w:fill="FFFFFF"/>
        <w:spacing w:before="0" w:beforeAutospacing="0" w:after="0" w:afterAutospacing="0"/>
        <w:jc w:val="both"/>
        <w:textAlignment w:val="baseline"/>
        <w:rPr>
          <w:rFonts w:ascii="Arial" w:hAnsi="Arial" w:cs="Arial"/>
          <w:b/>
          <w:bCs/>
          <w:i/>
          <w:iCs/>
        </w:rPr>
      </w:pPr>
      <w:r w:rsidRPr="00802BF7">
        <w:rPr>
          <w:rFonts w:ascii="Arial" w:hAnsi="Arial" w:cs="Arial"/>
          <w:b/>
          <w:bCs/>
          <w:i/>
          <w:iCs/>
        </w:rPr>
        <w:t>Mostre</w:t>
      </w:r>
      <w:r w:rsidR="00802BF7" w:rsidRPr="00802BF7">
        <w:rPr>
          <w:rFonts w:ascii="Arial" w:hAnsi="Arial" w:cs="Arial"/>
          <w:b/>
          <w:bCs/>
          <w:i/>
          <w:iCs/>
        </w:rPr>
        <w:t xml:space="preserve">: Bottiglie d’autore e </w:t>
      </w:r>
    </w:p>
    <w:p w14:paraId="5C766EFF" w14:textId="15CBB2D5" w:rsidR="00C02561" w:rsidRPr="00802BF7" w:rsidRDefault="0070771D" w:rsidP="00EA0343">
      <w:pPr>
        <w:pStyle w:val="NormaleWeb"/>
        <w:shd w:val="clear" w:color="auto" w:fill="FFFFFF"/>
        <w:spacing w:before="0" w:beforeAutospacing="0" w:after="0" w:afterAutospacing="0"/>
        <w:jc w:val="both"/>
        <w:textAlignment w:val="baseline"/>
        <w:rPr>
          <w:rFonts w:ascii="Arial" w:hAnsi="Arial" w:cs="Arial"/>
        </w:rPr>
      </w:pPr>
      <w:r w:rsidRPr="00802BF7">
        <w:rPr>
          <w:rFonts w:ascii="Arial" w:hAnsi="Arial" w:cs="Arial"/>
        </w:rPr>
        <w:t>Grazie alla</w:t>
      </w:r>
      <w:r w:rsidR="00C02561" w:rsidRPr="00802BF7">
        <w:rPr>
          <w:rFonts w:ascii="Arial" w:hAnsi="Arial" w:cs="Arial"/>
        </w:rPr>
        <w:t xml:space="preserve"> preziosa collaborazione con Vincomics, la manifestazione </w:t>
      </w:r>
      <w:r w:rsidR="006008AD" w:rsidRPr="00802BF7">
        <w:rPr>
          <w:rFonts w:ascii="Arial" w:hAnsi="Arial" w:cs="Arial"/>
        </w:rPr>
        <w:t>nata nel 2018 alle Cinque Terre</w:t>
      </w:r>
      <w:r w:rsidR="00802BF7" w:rsidRPr="00802BF7">
        <w:rPr>
          <w:rFonts w:ascii="Arial" w:hAnsi="Arial" w:cs="Arial"/>
        </w:rPr>
        <w:t>,</w:t>
      </w:r>
      <w:r w:rsidR="006008AD" w:rsidRPr="00802BF7">
        <w:rPr>
          <w:rFonts w:ascii="Arial" w:hAnsi="Arial" w:cs="Arial"/>
        </w:rPr>
        <w:t xml:space="preserve"> </w:t>
      </w:r>
      <w:r w:rsidR="00C02561" w:rsidRPr="00802BF7">
        <w:rPr>
          <w:rFonts w:ascii="Arial" w:hAnsi="Arial" w:cs="Arial"/>
        </w:rPr>
        <w:t xml:space="preserve">Barbatelling ospita </w:t>
      </w:r>
      <w:r w:rsidR="00EA0343" w:rsidRPr="00802BF7">
        <w:rPr>
          <w:rFonts w:ascii="Arial" w:hAnsi="Arial" w:cs="Arial"/>
          <w:b/>
          <w:bCs/>
        </w:rPr>
        <w:t>Bottiglie D’autore</w:t>
      </w:r>
      <w:r w:rsidR="00EA0343" w:rsidRPr="00802BF7">
        <w:rPr>
          <w:rFonts w:ascii="Arial" w:hAnsi="Arial" w:cs="Arial"/>
        </w:rPr>
        <w:t xml:space="preserve"> </w:t>
      </w:r>
      <w:r w:rsidR="00C02561" w:rsidRPr="00802BF7">
        <w:rPr>
          <w:rFonts w:ascii="Arial" w:hAnsi="Arial" w:cs="Arial"/>
        </w:rPr>
        <w:t xml:space="preserve">una trentina di vini pregiati dalle etichette ancora più pregiate, sono infatti pezzi unici realizzati dai più grandi maestri del fumetto italiano del dopoguerra, Manara, Giardino, Hugo Pratt tra gli altri.  </w:t>
      </w:r>
    </w:p>
    <w:p w14:paraId="0203A923" w14:textId="1C25C8E9" w:rsidR="00C02561" w:rsidRPr="00802BF7" w:rsidRDefault="00C02561" w:rsidP="00EA0343">
      <w:pPr>
        <w:pStyle w:val="NormaleWeb"/>
        <w:shd w:val="clear" w:color="auto" w:fill="FFFFFF"/>
        <w:spacing w:before="0" w:beforeAutospacing="0" w:after="0" w:afterAutospacing="0"/>
        <w:jc w:val="both"/>
        <w:textAlignment w:val="baseline"/>
        <w:rPr>
          <w:rFonts w:ascii="Arial" w:hAnsi="Arial" w:cs="Arial"/>
        </w:rPr>
      </w:pPr>
      <w:r w:rsidRPr="00802BF7">
        <w:rPr>
          <w:rFonts w:ascii="Arial" w:hAnsi="Arial" w:cs="Arial"/>
        </w:rPr>
        <w:t xml:space="preserve">La seconda mostra è dedicata ai partecipanti del contest </w:t>
      </w:r>
      <w:r w:rsidR="006008AD" w:rsidRPr="00802BF7">
        <w:rPr>
          <w:rFonts w:ascii="Arial" w:hAnsi="Arial" w:cs="Arial"/>
        </w:rPr>
        <w:t>“</w:t>
      </w:r>
      <w:r w:rsidRPr="00802BF7">
        <w:rPr>
          <w:rFonts w:ascii="Arial" w:hAnsi="Arial" w:cs="Arial"/>
          <w:b/>
          <w:bCs/>
        </w:rPr>
        <w:t>Storie di Grignolino in Grignolino</w:t>
      </w:r>
      <w:r w:rsidR="006008AD" w:rsidRPr="00802BF7">
        <w:rPr>
          <w:rFonts w:ascii="Arial" w:hAnsi="Arial" w:cs="Arial"/>
        </w:rPr>
        <w:t>”</w:t>
      </w:r>
      <w:r w:rsidRPr="00802BF7">
        <w:rPr>
          <w:rFonts w:ascii="Arial" w:hAnsi="Arial" w:cs="Arial"/>
        </w:rPr>
        <w:t>, realizzato in collaborazione con Slow Food Condotta del Monferrato.  Venti opere provenienti da tutta Italia che hanno reinterpretato in illustrazioni e fumetti</w:t>
      </w:r>
      <w:r w:rsidR="00D447CD" w:rsidRPr="00802BF7">
        <w:rPr>
          <w:rFonts w:ascii="Arial" w:hAnsi="Arial" w:cs="Arial"/>
        </w:rPr>
        <w:t xml:space="preserve"> il vino più significativo del </w:t>
      </w:r>
      <w:r w:rsidR="006008AD" w:rsidRPr="00802BF7">
        <w:rPr>
          <w:rFonts w:ascii="Arial" w:hAnsi="Arial" w:cs="Arial"/>
        </w:rPr>
        <w:t>M</w:t>
      </w:r>
      <w:r w:rsidR="00D447CD" w:rsidRPr="00802BF7">
        <w:rPr>
          <w:rFonts w:ascii="Arial" w:hAnsi="Arial" w:cs="Arial"/>
        </w:rPr>
        <w:t>onferrato e il territorio dove nasce. Le mostre saranno visitabili durante tutta l’apertura del castello dal 18 al 26 settembre</w:t>
      </w:r>
      <w:r w:rsidR="00EA0343" w:rsidRPr="00802BF7">
        <w:rPr>
          <w:rFonts w:ascii="Arial" w:hAnsi="Arial" w:cs="Arial"/>
        </w:rPr>
        <w:t>-  Ingresso Libero</w:t>
      </w:r>
    </w:p>
    <w:p w14:paraId="7C2EED51" w14:textId="4A0A7BA7" w:rsidR="007D3C6D" w:rsidRPr="00802BF7" w:rsidRDefault="007D3C6D" w:rsidP="00EA0343">
      <w:pPr>
        <w:pStyle w:val="NormaleWeb"/>
        <w:shd w:val="clear" w:color="auto" w:fill="FFFFFF"/>
        <w:spacing w:before="0" w:beforeAutospacing="0" w:after="0" w:afterAutospacing="0"/>
        <w:jc w:val="both"/>
        <w:textAlignment w:val="baseline"/>
        <w:rPr>
          <w:rFonts w:ascii="Arial" w:hAnsi="Arial" w:cs="Arial"/>
        </w:rPr>
      </w:pPr>
    </w:p>
    <w:p w14:paraId="09E1DED7" w14:textId="6FE7FC18" w:rsidR="006008AD" w:rsidRPr="00802BF7" w:rsidRDefault="006008AD" w:rsidP="00F52CF3">
      <w:pPr>
        <w:pStyle w:val="NormaleWeb"/>
        <w:shd w:val="clear" w:color="auto" w:fill="FFFFFF"/>
        <w:spacing w:before="0" w:beforeAutospacing="0" w:after="0" w:afterAutospacing="0"/>
        <w:textAlignment w:val="baseline"/>
        <w:rPr>
          <w:rFonts w:ascii="Arial" w:hAnsi="Arial" w:cs="Arial"/>
          <w:b/>
          <w:bCs/>
          <w:i/>
          <w:iCs/>
        </w:rPr>
      </w:pPr>
      <w:r w:rsidRPr="00802BF7">
        <w:rPr>
          <w:rFonts w:ascii="Arial" w:hAnsi="Arial" w:cs="Arial"/>
          <w:b/>
          <w:bCs/>
          <w:i/>
          <w:iCs/>
        </w:rPr>
        <w:t xml:space="preserve">I vini del Monferrato incontrano </w:t>
      </w:r>
      <w:r w:rsidR="00EA0343" w:rsidRPr="00802BF7">
        <w:rPr>
          <w:rFonts w:ascii="Arial" w:hAnsi="Arial" w:cs="Arial"/>
          <w:b/>
          <w:bCs/>
          <w:i/>
          <w:iCs/>
        </w:rPr>
        <w:t>Francesco D’Ippolito</w:t>
      </w:r>
    </w:p>
    <w:p w14:paraId="3D79A6D9" w14:textId="429853A5" w:rsidR="00F52CF3" w:rsidRPr="00802BF7" w:rsidRDefault="002C0780" w:rsidP="00802BF7">
      <w:pPr>
        <w:pStyle w:val="NormaleWeb"/>
        <w:shd w:val="clear" w:color="auto" w:fill="FFFFFF"/>
        <w:spacing w:before="0" w:beforeAutospacing="0" w:after="0" w:afterAutospacing="0"/>
        <w:jc w:val="both"/>
        <w:textAlignment w:val="baseline"/>
        <w:rPr>
          <w:rFonts w:ascii="Arial" w:hAnsi="Arial" w:cs="Arial"/>
        </w:rPr>
      </w:pPr>
      <w:r w:rsidRPr="00802BF7">
        <w:rPr>
          <w:rFonts w:ascii="Arial" w:hAnsi="Arial" w:cs="Arial"/>
          <w:b/>
          <w:bCs/>
        </w:rPr>
        <w:t xml:space="preserve">Sabato 18 settembre </w:t>
      </w:r>
      <w:r w:rsidR="008912FD" w:rsidRPr="00802BF7">
        <w:rPr>
          <w:rFonts w:ascii="Arial" w:hAnsi="Arial" w:cs="Arial"/>
          <w:b/>
          <w:bCs/>
        </w:rPr>
        <w:t xml:space="preserve">alle </w:t>
      </w:r>
      <w:r w:rsidRPr="00802BF7">
        <w:rPr>
          <w:rFonts w:ascii="Arial" w:hAnsi="Arial" w:cs="Arial"/>
          <w:b/>
          <w:bCs/>
        </w:rPr>
        <w:t>ore 17</w:t>
      </w:r>
      <w:r w:rsidRPr="00802BF7">
        <w:rPr>
          <w:rFonts w:ascii="Arial" w:hAnsi="Arial" w:cs="Arial"/>
        </w:rPr>
        <w:t xml:space="preserve"> </w:t>
      </w:r>
      <w:r w:rsidR="008912FD" w:rsidRPr="00802BF7">
        <w:rPr>
          <w:rFonts w:ascii="Arial" w:hAnsi="Arial" w:cs="Arial"/>
        </w:rPr>
        <w:t>si tiene la prima delle</w:t>
      </w:r>
      <w:r w:rsidRPr="00802BF7">
        <w:rPr>
          <w:rFonts w:ascii="Arial" w:hAnsi="Arial" w:cs="Arial"/>
        </w:rPr>
        <w:t xml:space="preserve"> </w:t>
      </w:r>
      <w:r w:rsidR="008912FD" w:rsidRPr="00802BF7">
        <w:rPr>
          <w:rFonts w:ascii="Arial" w:hAnsi="Arial" w:cs="Arial"/>
        </w:rPr>
        <w:t>“</w:t>
      </w:r>
      <w:r w:rsidRPr="00802BF7">
        <w:rPr>
          <w:rFonts w:ascii="Arial" w:hAnsi="Arial" w:cs="Arial"/>
        </w:rPr>
        <w:t>Vincomics Degustatio</w:t>
      </w:r>
      <w:r w:rsidR="008912FD" w:rsidRPr="00802BF7">
        <w:rPr>
          <w:rFonts w:ascii="Arial" w:hAnsi="Arial" w:cs="Arial"/>
        </w:rPr>
        <w:t xml:space="preserve">” una degustazione in parallelo che vede </w:t>
      </w:r>
      <w:r w:rsidR="00F52CF3" w:rsidRPr="00802BF7">
        <w:rPr>
          <w:rFonts w:ascii="Arial" w:hAnsi="Arial" w:cs="Arial"/>
        </w:rPr>
        <w:t>a disposizione dei partecipanti i</w:t>
      </w:r>
      <w:r w:rsidR="008912FD" w:rsidRPr="00802BF7">
        <w:rPr>
          <w:rFonts w:ascii="Arial" w:hAnsi="Arial" w:cs="Arial"/>
        </w:rPr>
        <w:t xml:space="preserve"> vini dalla </w:t>
      </w:r>
      <w:r w:rsidR="008912FD" w:rsidRPr="00802BF7">
        <w:rPr>
          <w:rFonts w:ascii="Arial" w:hAnsi="Arial" w:cs="Arial"/>
          <w:b/>
          <w:bCs/>
        </w:rPr>
        <w:t>Cantina Beccaria</w:t>
      </w:r>
      <w:r w:rsidR="008912FD" w:rsidRPr="00802BF7">
        <w:rPr>
          <w:rFonts w:ascii="Arial" w:hAnsi="Arial" w:cs="Arial"/>
        </w:rPr>
        <w:t xml:space="preserve">, presentati da Laura Beccaria (Grignolino del Monferrato Casalese DOC, Monferrato Freisa DOC e Barbera del Monferrato Superiore DOCG) </w:t>
      </w:r>
      <w:r w:rsidR="00F52CF3" w:rsidRPr="00802BF7">
        <w:rPr>
          <w:rFonts w:ascii="Arial" w:hAnsi="Arial" w:cs="Arial"/>
        </w:rPr>
        <w:t xml:space="preserve">e dall’altro lato del tavolo </w:t>
      </w:r>
      <w:r w:rsidR="007A4379" w:rsidRPr="00802BF7">
        <w:rPr>
          <w:rFonts w:ascii="Arial" w:hAnsi="Arial" w:cs="Arial"/>
          <w:b/>
          <w:bCs/>
        </w:rPr>
        <w:t>Francesco D'Ippolito</w:t>
      </w:r>
      <w:r w:rsidR="007A4379" w:rsidRPr="00802BF7">
        <w:rPr>
          <w:rFonts w:ascii="Arial" w:hAnsi="Arial" w:cs="Arial"/>
        </w:rPr>
        <w:t xml:space="preserve"> </w:t>
      </w:r>
      <w:r w:rsidR="00F52CF3" w:rsidRPr="00802BF7">
        <w:rPr>
          <w:rFonts w:ascii="Arial" w:hAnsi="Arial" w:cs="Arial"/>
        </w:rPr>
        <w:t xml:space="preserve">che li commenterà </w:t>
      </w:r>
      <w:r w:rsidR="007A4379" w:rsidRPr="00802BF7">
        <w:rPr>
          <w:rFonts w:ascii="Arial" w:hAnsi="Arial" w:cs="Arial"/>
        </w:rPr>
        <w:t>in live painting</w:t>
      </w:r>
      <w:r w:rsidR="00F52CF3" w:rsidRPr="00802BF7">
        <w:rPr>
          <w:rFonts w:ascii="Arial" w:hAnsi="Arial" w:cs="Arial"/>
        </w:rPr>
        <w:t xml:space="preserve">. </w:t>
      </w:r>
      <w:r w:rsidR="007A4379" w:rsidRPr="00802BF7">
        <w:rPr>
          <w:rFonts w:ascii="Arial" w:hAnsi="Arial" w:cs="Arial"/>
          <w:color w:val="3A3A3A"/>
        </w:rPr>
        <w:t xml:space="preserve">D'ippolito </w:t>
      </w:r>
      <w:r w:rsidR="00F52CF3" w:rsidRPr="00802BF7">
        <w:rPr>
          <w:rFonts w:ascii="Arial" w:hAnsi="Arial" w:cs="Arial"/>
          <w:color w:val="3A3A3A"/>
        </w:rPr>
        <w:t xml:space="preserve">è uno degli autori di punta della Disney Italia fin da </w:t>
      </w:r>
      <w:r w:rsidR="007A4379" w:rsidRPr="00802BF7">
        <w:rPr>
          <w:rFonts w:ascii="Arial" w:hAnsi="Arial" w:cs="Arial"/>
          <w:color w:val="3A3A3A"/>
        </w:rPr>
        <w:t>quando su </w:t>
      </w:r>
      <w:r w:rsidR="007A4379" w:rsidRPr="00802BF7">
        <w:rPr>
          <w:rFonts w:ascii="Arial" w:hAnsi="Arial" w:cs="Arial"/>
          <w:color w:val="3A3A3A"/>
          <w:bdr w:val="none" w:sz="0" w:space="0" w:color="auto" w:frame="1"/>
        </w:rPr>
        <w:t>Topolino</w:t>
      </w:r>
      <w:r w:rsidR="007A4379" w:rsidRPr="00802BF7">
        <w:rPr>
          <w:rFonts w:ascii="Arial" w:hAnsi="Arial" w:cs="Arial"/>
          <w:color w:val="3A3A3A"/>
        </w:rPr>
        <w:t xml:space="preserve"> 2419 </w:t>
      </w:r>
      <w:r w:rsidR="00F52CF3" w:rsidRPr="00802BF7">
        <w:rPr>
          <w:rFonts w:ascii="Arial" w:hAnsi="Arial" w:cs="Arial"/>
          <w:color w:val="3A3A3A"/>
        </w:rPr>
        <w:t xml:space="preserve">del 2002 </w:t>
      </w:r>
      <w:r w:rsidR="007A4379" w:rsidRPr="00802BF7">
        <w:rPr>
          <w:rFonts w:ascii="Arial" w:hAnsi="Arial" w:cs="Arial"/>
          <w:color w:val="3A3A3A"/>
        </w:rPr>
        <w:t>viene pubblicata la sua prima storia</w:t>
      </w:r>
      <w:r w:rsidR="00FF0E43" w:rsidRPr="00802BF7">
        <w:rPr>
          <w:rFonts w:ascii="Arial" w:hAnsi="Arial" w:cs="Arial"/>
          <w:color w:val="3A3A3A"/>
        </w:rPr>
        <w:t xml:space="preserve">” </w:t>
      </w:r>
      <w:r w:rsidR="007A4379" w:rsidRPr="00802BF7">
        <w:rPr>
          <w:rStyle w:val="new"/>
          <w:rFonts w:ascii="Arial" w:hAnsi="Arial" w:cs="Arial"/>
          <w:color w:val="3A3A3A"/>
          <w:bdr w:val="none" w:sz="0" w:space="0" w:color="auto" w:frame="1"/>
        </w:rPr>
        <w:t>Qui Quo Qua e l'oro metropolitano</w:t>
      </w:r>
      <w:r w:rsidR="00EA0343" w:rsidRPr="00802BF7">
        <w:rPr>
          <w:rFonts w:ascii="Arial" w:hAnsi="Arial" w:cs="Arial"/>
          <w:color w:val="3A3A3A"/>
        </w:rPr>
        <w:t>” R</w:t>
      </w:r>
      <w:r w:rsidR="007A4379" w:rsidRPr="00802BF7">
        <w:rPr>
          <w:rFonts w:ascii="Arial" w:hAnsi="Arial" w:cs="Arial"/>
          <w:color w:val="3A3A3A"/>
        </w:rPr>
        <w:t>imane poi una delle presenze fisse del settimanale collaborando ai disegni di numerose sag</w:t>
      </w:r>
      <w:r w:rsidR="00947976" w:rsidRPr="00802BF7">
        <w:rPr>
          <w:rFonts w:ascii="Arial" w:hAnsi="Arial" w:cs="Arial"/>
          <w:color w:val="3A3A3A"/>
        </w:rPr>
        <w:t>h</w:t>
      </w:r>
      <w:r w:rsidR="00F52CF3" w:rsidRPr="00802BF7">
        <w:rPr>
          <w:rFonts w:ascii="Arial" w:hAnsi="Arial" w:cs="Arial"/>
          <w:color w:val="3A3A3A"/>
        </w:rPr>
        <w:t xml:space="preserve">e </w:t>
      </w:r>
      <w:r w:rsidR="00947976" w:rsidRPr="00802BF7">
        <w:rPr>
          <w:rFonts w:ascii="Arial" w:hAnsi="Arial" w:cs="Arial"/>
          <w:color w:val="3A3A3A"/>
        </w:rPr>
        <w:t>(</w:t>
      </w:r>
      <w:r w:rsidR="007A4379" w:rsidRPr="00802BF7">
        <w:rPr>
          <w:rFonts w:ascii="Arial" w:hAnsi="Arial" w:cs="Arial"/>
          <w:color w:val="3A3A3A"/>
          <w:bdr w:val="none" w:sz="0" w:space="0" w:color="auto" w:frame="1"/>
        </w:rPr>
        <w:t>Wizards of Mickey</w:t>
      </w:r>
      <w:r w:rsidR="00947976" w:rsidRPr="00802BF7">
        <w:rPr>
          <w:rFonts w:ascii="Arial" w:hAnsi="Arial" w:cs="Arial"/>
          <w:color w:val="3A3A3A"/>
        </w:rPr>
        <w:t>,</w:t>
      </w:r>
      <w:r w:rsidR="007A4379" w:rsidRPr="00802BF7">
        <w:rPr>
          <w:rFonts w:ascii="Arial" w:hAnsi="Arial" w:cs="Arial"/>
          <w:color w:val="3A3A3A"/>
          <w:bdr w:val="none" w:sz="0" w:space="0" w:color="auto" w:frame="1"/>
        </w:rPr>
        <w:t xml:space="preserve"> Pikappa</w:t>
      </w:r>
      <w:r w:rsidR="00947976" w:rsidRPr="00802BF7">
        <w:rPr>
          <w:rFonts w:ascii="Arial" w:hAnsi="Arial" w:cs="Arial"/>
          <w:color w:val="3A3A3A"/>
          <w:bdr w:val="none" w:sz="0" w:space="0" w:color="auto" w:frame="1"/>
        </w:rPr>
        <w:t xml:space="preserve">, DoubleDuck, </w:t>
      </w:r>
      <w:r w:rsidR="00947976" w:rsidRPr="00802BF7">
        <w:rPr>
          <w:rStyle w:val="new"/>
          <w:rFonts w:ascii="Arial" w:hAnsi="Arial" w:cs="Arial"/>
          <w:color w:val="3A3A3A"/>
          <w:bdr w:val="none" w:sz="0" w:space="0" w:color="auto" w:frame="1"/>
        </w:rPr>
        <w:t>Paperi Galattici</w:t>
      </w:r>
      <w:r w:rsidR="00947976" w:rsidRPr="00802BF7">
        <w:rPr>
          <w:rFonts w:ascii="Arial" w:hAnsi="Arial" w:cs="Arial"/>
          <w:color w:val="3A3A3A"/>
        </w:rPr>
        <w:t>, </w:t>
      </w:r>
      <w:r w:rsidR="00947976" w:rsidRPr="00802BF7">
        <w:rPr>
          <w:rStyle w:val="new"/>
          <w:rFonts w:ascii="Arial" w:hAnsi="Arial" w:cs="Arial"/>
          <w:color w:val="3A3A3A"/>
          <w:bdr w:val="none" w:sz="0" w:space="0" w:color="auto" w:frame="1"/>
        </w:rPr>
        <w:t>Commissariato di Topolinia sezione scomparsi</w:t>
      </w:r>
      <w:r w:rsidR="00AA7BF8" w:rsidRPr="00802BF7">
        <w:rPr>
          <w:rFonts w:ascii="Arial" w:hAnsi="Arial" w:cs="Arial"/>
          <w:color w:val="3A3A3A"/>
        </w:rPr>
        <w:t>…</w:t>
      </w:r>
      <w:r w:rsidR="00947976" w:rsidRPr="00802BF7">
        <w:rPr>
          <w:rFonts w:ascii="Arial" w:hAnsi="Arial" w:cs="Arial"/>
          <w:color w:val="3A3A3A"/>
          <w:bdr w:val="none" w:sz="0" w:space="0" w:color="auto" w:frame="1"/>
        </w:rPr>
        <w:t>)</w:t>
      </w:r>
      <w:r w:rsidR="007A4379" w:rsidRPr="00802BF7">
        <w:rPr>
          <w:rFonts w:ascii="Arial" w:hAnsi="Arial" w:cs="Arial"/>
          <w:color w:val="3A3A3A"/>
        </w:rPr>
        <w:t xml:space="preserve"> nel 2006 è uno degli autori presenti nella storia </w:t>
      </w:r>
      <w:r w:rsidR="007A4379" w:rsidRPr="00802BF7">
        <w:rPr>
          <w:rFonts w:ascii="Arial" w:hAnsi="Arial" w:cs="Arial"/>
          <w:color w:val="3A3A3A"/>
          <w:bdr w:val="none" w:sz="0" w:space="0" w:color="auto" w:frame="1"/>
        </w:rPr>
        <w:t>Ciccio e il compleanno sottosopra</w:t>
      </w:r>
      <w:r w:rsidR="007A4379" w:rsidRPr="00802BF7">
        <w:rPr>
          <w:rFonts w:ascii="Arial" w:hAnsi="Arial" w:cs="Arial"/>
          <w:color w:val="3A3A3A"/>
        </w:rPr>
        <w:t> che si guadagna il curioso record come storia a fumetti più lunga del mondo..</w:t>
      </w:r>
      <w:r w:rsidR="00AA7BF8" w:rsidRPr="00802BF7">
        <w:rPr>
          <w:rFonts w:ascii="Arial" w:hAnsi="Arial" w:cs="Arial"/>
          <w:color w:val="3A3A3A"/>
        </w:rPr>
        <w:t xml:space="preserve"> </w:t>
      </w:r>
      <w:r w:rsidR="007A4379" w:rsidRPr="00802BF7">
        <w:rPr>
          <w:rFonts w:ascii="Arial" w:hAnsi="Arial" w:cs="Arial"/>
          <w:color w:val="3A3A3A"/>
        </w:rPr>
        <w:t xml:space="preserve">Fuori da Disney </w:t>
      </w:r>
      <w:r w:rsidR="007A4379" w:rsidRPr="00802BF7">
        <w:rPr>
          <w:rFonts w:ascii="Arial" w:hAnsi="Arial" w:cs="Arial"/>
          <w:color w:val="3A3A3A"/>
          <w:shd w:val="clear" w:color="auto" w:fill="FFFFFF"/>
        </w:rPr>
        <w:t>D'ippolito lavora, per </w:t>
      </w:r>
      <w:r w:rsidR="007A4379" w:rsidRPr="00802BF7">
        <w:rPr>
          <w:rFonts w:ascii="Arial" w:hAnsi="Arial" w:cs="Arial"/>
          <w:i/>
          <w:iCs/>
          <w:color w:val="3A3A3A"/>
          <w:bdr w:val="none" w:sz="0" w:space="0" w:color="auto" w:frame="1"/>
          <w:shd w:val="clear" w:color="auto" w:fill="FFFFFF"/>
        </w:rPr>
        <w:t>Sergio Bonelli Editore</w:t>
      </w:r>
      <w:r w:rsidR="007A4379" w:rsidRPr="00802BF7">
        <w:rPr>
          <w:rFonts w:ascii="Arial" w:hAnsi="Arial" w:cs="Arial"/>
          <w:color w:val="3A3A3A"/>
          <w:shd w:val="clear" w:color="auto" w:fill="FFFFFF"/>
        </w:rPr>
        <w:t> e altre realtà editoriali</w:t>
      </w:r>
      <w:r w:rsidR="00AA7BF8" w:rsidRPr="00802BF7">
        <w:rPr>
          <w:rFonts w:ascii="Arial" w:hAnsi="Arial" w:cs="Arial"/>
          <w:color w:val="3A3A3A"/>
          <w:shd w:val="clear" w:color="auto" w:fill="FFFFFF"/>
        </w:rPr>
        <w:t>.</w:t>
      </w:r>
      <w:r w:rsidR="00F52CF3" w:rsidRPr="00802BF7">
        <w:rPr>
          <w:rFonts w:ascii="Arial" w:hAnsi="Arial" w:cs="Arial"/>
          <w:color w:val="3A3A3A"/>
          <w:shd w:val="clear" w:color="auto" w:fill="FFFFFF"/>
        </w:rPr>
        <w:t xml:space="preserve"> </w:t>
      </w:r>
      <w:r w:rsidRPr="00802BF7">
        <w:rPr>
          <w:rFonts w:ascii="Arial" w:hAnsi="Arial" w:cs="Arial"/>
        </w:rPr>
        <w:t>Conduce l’incontro Ferruccio Giromini, giornalista specializzato in storia dell’immagine.</w:t>
      </w:r>
      <w:r w:rsidR="00F52CF3" w:rsidRPr="00802BF7">
        <w:rPr>
          <w:rFonts w:ascii="Arial" w:hAnsi="Arial" w:cs="Arial"/>
        </w:rPr>
        <w:t xml:space="preserve"> </w:t>
      </w:r>
    </w:p>
    <w:p w14:paraId="16A115D6" w14:textId="2989BFB8" w:rsidR="00EA0343" w:rsidRPr="00802BF7" w:rsidRDefault="00EA0343" w:rsidP="00802BF7">
      <w:pPr>
        <w:pStyle w:val="NormaleWeb"/>
        <w:shd w:val="clear" w:color="auto" w:fill="FFFFFF"/>
        <w:spacing w:before="0" w:beforeAutospacing="0" w:after="0" w:afterAutospacing="0"/>
        <w:jc w:val="both"/>
        <w:textAlignment w:val="baseline"/>
        <w:rPr>
          <w:rFonts w:ascii="Arial" w:hAnsi="Arial" w:cs="Arial"/>
          <w:color w:val="3A3A3A"/>
        </w:rPr>
      </w:pPr>
      <w:r w:rsidRPr="00802BF7">
        <w:rPr>
          <w:rFonts w:ascii="Arial" w:hAnsi="Arial" w:cs="Arial"/>
        </w:rPr>
        <w:t>L’incontro è a pagamento (€18) su prenotazione fino ad esaurimento posti</w:t>
      </w:r>
      <w:r w:rsidR="00802BF7" w:rsidRPr="00802BF7">
        <w:rPr>
          <w:rFonts w:ascii="Arial" w:hAnsi="Arial" w:cs="Arial"/>
        </w:rPr>
        <w:t xml:space="preserve"> </w:t>
      </w:r>
      <w:hyperlink r:id="rId9" w:history="1">
        <w:r w:rsidR="00802BF7" w:rsidRPr="00802BF7">
          <w:rPr>
            <w:rStyle w:val="Collegamentoipertestuale"/>
            <w:rFonts w:ascii="Arial" w:hAnsi="Arial" w:cs="Arial"/>
          </w:rPr>
          <w:t>https://www.casalecomicsandgames.com/acquistodegustazioni</w:t>
        </w:r>
      </w:hyperlink>
      <w:r w:rsidR="00802BF7" w:rsidRPr="00802BF7">
        <w:rPr>
          <w:rFonts w:ascii="Arial" w:hAnsi="Arial" w:cs="Arial"/>
        </w:rPr>
        <w:t xml:space="preserve"> </w:t>
      </w:r>
    </w:p>
    <w:p w14:paraId="42FE0832" w14:textId="7027CC9D" w:rsidR="00EA0343" w:rsidRDefault="00EA0343" w:rsidP="00802BF7">
      <w:pPr>
        <w:pStyle w:val="NormaleWeb"/>
        <w:shd w:val="clear" w:color="auto" w:fill="FFFFFF"/>
        <w:spacing w:before="0" w:beforeAutospacing="0" w:after="0" w:afterAutospacing="0"/>
        <w:jc w:val="both"/>
        <w:textAlignment w:val="baseline"/>
        <w:rPr>
          <w:rFonts w:ascii="Arial" w:hAnsi="Arial" w:cs="Arial"/>
          <w:color w:val="3A3A3A"/>
        </w:rPr>
      </w:pPr>
    </w:p>
    <w:p w14:paraId="41E183EB" w14:textId="77777777" w:rsidR="00B149BB" w:rsidRPr="00802BF7" w:rsidRDefault="00B149BB" w:rsidP="00802BF7">
      <w:pPr>
        <w:pStyle w:val="NormaleWeb"/>
        <w:shd w:val="clear" w:color="auto" w:fill="FFFFFF"/>
        <w:spacing w:before="0" w:beforeAutospacing="0" w:after="0" w:afterAutospacing="0"/>
        <w:jc w:val="both"/>
        <w:textAlignment w:val="baseline"/>
        <w:rPr>
          <w:rFonts w:ascii="Arial" w:hAnsi="Arial" w:cs="Arial"/>
          <w:color w:val="3A3A3A"/>
        </w:rPr>
      </w:pPr>
    </w:p>
    <w:p w14:paraId="13A97A5E" w14:textId="26824452" w:rsidR="00EA0343" w:rsidRPr="00802BF7" w:rsidRDefault="00EA0343" w:rsidP="007A4379">
      <w:pPr>
        <w:pStyle w:val="NormaleWeb"/>
        <w:shd w:val="clear" w:color="auto" w:fill="FFFFFF"/>
        <w:spacing w:before="0" w:beforeAutospacing="0" w:after="0" w:afterAutospacing="0"/>
        <w:textAlignment w:val="baseline"/>
        <w:rPr>
          <w:rFonts w:ascii="Arial" w:hAnsi="Arial" w:cs="Arial"/>
          <w:b/>
          <w:bCs/>
          <w:i/>
          <w:iCs/>
          <w:color w:val="3A3A3A"/>
        </w:rPr>
      </w:pPr>
      <w:r w:rsidRPr="00802BF7">
        <w:rPr>
          <w:rFonts w:ascii="Arial" w:hAnsi="Arial" w:cs="Arial"/>
          <w:b/>
          <w:bCs/>
          <w:i/>
          <w:iCs/>
          <w:color w:val="3A3A3A"/>
        </w:rPr>
        <w:lastRenderedPageBreak/>
        <w:t xml:space="preserve">Manuale a fumetti per </w:t>
      </w:r>
      <w:r w:rsidR="00802BF7" w:rsidRPr="00802BF7">
        <w:rPr>
          <w:rFonts w:ascii="Arial" w:hAnsi="Arial" w:cs="Arial"/>
          <w:b/>
          <w:bCs/>
          <w:i/>
          <w:iCs/>
          <w:color w:val="3A3A3A"/>
        </w:rPr>
        <w:t>bere con gusto</w:t>
      </w:r>
    </w:p>
    <w:p w14:paraId="5B9FC4CB" w14:textId="3A8577FB" w:rsidR="00F14B4D" w:rsidRPr="00802BF7" w:rsidRDefault="00947976" w:rsidP="00802BF7">
      <w:pPr>
        <w:pStyle w:val="NormaleWeb"/>
        <w:shd w:val="clear" w:color="auto" w:fill="FFFFFF"/>
        <w:spacing w:before="0" w:beforeAutospacing="0" w:after="0" w:afterAutospacing="0"/>
        <w:jc w:val="both"/>
        <w:textAlignment w:val="baseline"/>
        <w:rPr>
          <w:rFonts w:ascii="Arial" w:hAnsi="Arial" w:cs="Arial"/>
        </w:rPr>
      </w:pPr>
      <w:r w:rsidRPr="00802BF7">
        <w:rPr>
          <w:rFonts w:ascii="Arial" w:hAnsi="Arial" w:cs="Arial"/>
          <w:color w:val="3A3A3A"/>
        </w:rPr>
        <w:t>Se v</w:t>
      </w:r>
      <w:r w:rsidR="00F14B4D" w:rsidRPr="00802BF7">
        <w:rPr>
          <w:rFonts w:ascii="Arial" w:hAnsi="Arial" w:cs="Arial"/>
          <w:color w:val="3A3A3A"/>
        </w:rPr>
        <w:t xml:space="preserve">olete fare i fighi con un calice di vino in mano, ma non avete idea di cosa voglia dire </w:t>
      </w:r>
      <w:r w:rsidR="0097547B" w:rsidRPr="00802BF7">
        <w:rPr>
          <w:rFonts w:ascii="Arial" w:hAnsi="Arial" w:cs="Arial"/>
          <w:color w:val="3A3A3A"/>
        </w:rPr>
        <w:t>“</w:t>
      </w:r>
      <w:r w:rsidR="00F14B4D" w:rsidRPr="00802BF7">
        <w:rPr>
          <w:rFonts w:ascii="Arial" w:hAnsi="Arial" w:cs="Arial"/>
          <w:color w:val="3A3A3A"/>
        </w:rPr>
        <w:t>millesimato</w:t>
      </w:r>
      <w:r w:rsidR="0097547B" w:rsidRPr="00802BF7">
        <w:rPr>
          <w:rFonts w:ascii="Arial" w:hAnsi="Arial" w:cs="Arial"/>
          <w:color w:val="3A3A3A"/>
        </w:rPr>
        <w:t>”</w:t>
      </w:r>
      <w:r w:rsidR="00F14B4D" w:rsidRPr="00802BF7">
        <w:rPr>
          <w:rFonts w:ascii="Arial" w:hAnsi="Arial" w:cs="Arial"/>
          <w:color w:val="3A3A3A"/>
        </w:rPr>
        <w:t xml:space="preserve"> o che differenza ci sia tra un Franciacorta e un Prosecco</w:t>
      </w:r>
      <w:r w:rsidR="002E1A55" w:rsidRPr="00802BF7">
        <w:rPr>
          <w:rFonts w:ascii="Arial" w:hAnsi="Arial" w:cs="Arial"/>
          <w:color w:val="3A3A3A"/>
        </w:rPr>
        <w:t>.</w:t>
      </w:r>
      <w:r w:rsidR="00F14B4D" w:rsidRPr="00802BF7">
        <w:rPr>
          <w:rFonts w:ascii="Arial" w:hAnsi="Arial" w:cs="Arial"/>
          <w:color w:val="3A3A3A"/>
        </w:rPr>
        <w:t xml:space="preserve"> </w:t>
      </w:r>
      <w:r w:rsidRPr="00802BF7">
        <w:rPr>
          <w:rFonts w:ascii="Arial" w:hAnsi="Arial" w:cs="Arial"/>
          <w:color w:val="3A3A3A"/>
        </w:rPr>
        <w:t xml:space="preserve">L’incontro di </w:t>
      </w:r>
      <w:r w:rsidRPr="00802BF7">
        <w:rPr>
          <w:rFonts w:ascii="Arial" w:hAnsi="Arial" w:cs="Arial"/>
          <w:b/>
          <w:bCs/>
          <w:color w:val="3A3A3A"/>
        </w:rPr>
        <w:t xml:space="preserve">Domenica 19 </w:t>
      </w:r>
      <w:r w:rsidR="00EA0343" w:rsidRPr="00802BF7">
        <w:rPr>
          <w:rFonts w:ascii="Arial" w:hAnsi="Arial" w:cs="Arial"/>
          <w:b/>
          <w:bCs/>
          <w:color w:val="3A3A3A"/>
        </w:rPr>
        <w:t xml:space="preserve">settembre </w:t>
      </w:r>
      <w:r w:rsidRPr="00802BF7">
        <w:rPr>
          <w:rFonts w:ascii="Arial" w:hAnsi="Arial" w:cs="Arial"/>
          <w:b/>
          <w:bCs/>
          <w:color w:val="3A3A3A"/>
        </w:rPr>
        <w:t>alle ore 17</w:t>
      </w:r>
      <w:r w:rsidRPr="00802BF7">
        <w:rPr>
          <w:rFonts w:ascii="Arial" w:hAnsi="Arial" w:cs="Arial"/>
          <w:color w:val="3A3A3A"/>
        </w:rPr>
        <w:t xml:space="preserve"> è quello che fa per voi: </w:t>
      </w:r>
      <w:r w:rsidR="00F14B4D" w:rsidRPr="00802BF7">
        <w:rPr>
          <w:rFonts w:ascii="Arial" w:hAnsi="Arial" w:cs="Arial"/>
          <w:b/>
          <w:bCs/>
          <w:color w:val="3A3A3A"/>
        </w:rPr>
        <w:t>Francesco Scalettaris e Giò Di Qual</w:t>
      </w:r>
      <w:r w:rsidR="00F14B4D" w:rsidRPr="00802BF7">
        <w:rPr>
          <w:rFonts w:ascii="Arial" w:hAnsi="Arial" w:cs="Arial"/>
          <w:color w:val="3A3A3A"/>
        </w:rPr>
        <w:t xml:space="preserve"> </w:t>
      </w:r>
      <w:r w:rsidRPr="00802BF7">
        <w:rPr>
          <w:rFonts w:ascii="Arial" w:hAnsi="Arial" w:cs="Arial"/>
          <w:color w:val="3A3A3A"/>
        </w:rPr>
        <w:t>presentano il loro</w:t>
      </w:r>
      <w:r w:rsidR="00F14B4D" w:rsidRPr="00802BF7">
        <w:rPr>
          <w:rFonts w:ascii="Arial" w:hAnsi="Arial" w:cs="Arial"/>
          <w:color w:val="3A3A3A"/>
        </w:rPr>
        <w:t xml:space="preserve"> </w:t>
      </w:r>
      <w:r w:rsidR="0097547B" w:rsidRPr="00802BF7">
        <w:rPr>
          <w:rFonts w:ascii="Arial" w:hAnsi="Arial" w:cs="Arial"/>
          <w:color w:val="3A3A3A"/>
        </w:rPr>
        <w:t>“</w:t>
      </w:r>
      <w:r w:rsidR="00F14B4D" w:rsidRPr="00802BF7">
        <w:rPr>
          <w:rFonts w:ascii="Arial" w:hAnsi="Arial" w:cs="Arial"/>
          <w:b/>
          <w:bCs/>
          <w:i/>
          <w:iCs/>
          <w:color w:val="3A3A3A"/>
        </w:rPr>
        <w:t xml:space="preserve">Conoscere il vino – Manuale a fumetti per </w:t>
      </w:r>
      <w:r w:rsidRPr="00802BF7">
        <w:rPr>
          <w:rFonts w:ascii="Arial" w:hAnsi="Arial" w:cs="Arial"/>
          <w:b/>
          <w:bCs/>
          <w:i/>
          <w:iCs/>
          <w:color w:val="3A3A3A"/>
        </w:rPr>
        <w:t>b</w:t>
      </w:r>
      <w:r w:rsidR="00F14B4D" w:rsidRPr="00802BF7">
        <w:rPr>
          <w:rFonts w:ascii="Arial" w:hAnsi="Arial" w:cs="Arial"/>
          <w:b/>
          <w:bCs/>
          <w:i/>
          <w:iCs/>
          <w:color w:val="3A3A3A"/>
        </w:rPr>
        <w:t>ere con Gusto</w:t>
      </w:r>
      <w:r w:rsidR="0097547B" w:rsidRPr="00802BF7">
        <w:rPr>
          <w:rFonts w:ascii="Arial" w:hAnsi="Arial" w:cs="Arial"/>
          <w:b/>
          <w:bCs/>
          <w:i/>
          <w:iCs/>
          <w:color w:val="3A3A3A"/>
        </w:rPr>
        <w:t>”</w:t>
      </w:r>
      <w:r w:rsidR="00AA7BF8" w:rsidRPr="00802BF7">
        <w:rPr>
          <w:rFonts w:ascii="Arial" w:hAnsi="Arial" w:cs="Arial"/>
          <w:color w:val="3A3A3A"/>
        </w:rPr>
        <w:t xml:space="preserve"> (ed Beccogiallo)</w:t>
      </w:r>
      <w:r w:rsidR="00F14B4D" w:rsidRPr="00802BF7">
        <w:rPr>
          <w:rFonts w:ascii="Arial" w:hAnsi="Arial" w:cs="Arial"/>
          <w:color w:val="3A3A3A"/>
        </w:rPr>
        <w:t xml:space="preserve">. </w:t>
      </w:r>
      <w:r w:rsidRPr="00802BF7">
        <w:rPr>
          <w:rFonts w:ascii="Arial" w:hAnsi="Arial" w:cs="Arial"/>
          <w:color w:val="3A3A3A"/>
        </w:rPr>
        <w:t>I</w:t>
      </w:r>
      <w:r w:rsidR="00F14B4D" w:rsidRPr="00802BF7">
        <w:rPr>
          <w:rFonts w:ascii="Arial" w:hAnsi="Arial" w:cs="Arial"/>
          <w:color w:val="3A3A3A"/>
        </w:rPr>
        <w:t xml:space="preserve">nsieme </w:t>
      </w:r>
      <w:r w:rsidR="0097547B" w:rsidRPr="00802BF7">
        <w:rPr>
          <w:rFonts w:ascii="Arial" w:hAnsi="Arial" w:cs="Arial"/>
          <w:color w:val="3A3A3A"/>
        </w:rPr>
        <w:t xml:space="preserve">a Vito, il </w:t>
      </w:r>
      <w:r w:rsidR="00F14B4D" w:rsidRPr="00802BF7">
        <w:rPr>
          <w:rFonts w:ascii="Arial" w:hAnsi="Arial" w:cs="Arial"/>
          <w:color w:val="3A3A3A"/>
        </w:rPr>
        <w:t>protagonista di questa storia</w:t>
      </w:r>
      <w:r w:rsidR="00B149BB">
        <w:rPr>
          <w:rFonts w:ascii="Arial" w:hAnsi="Arial" w:cs="Arial"/>
          <w:color w:val="3A3A3A"/>
        </w:rPr>
        <w:t xml:space="preserve"> che si snoda tra cantine e vigneti</w:t>
      </w:r>
      <w:r w:rsidR="00EA0343" w:rsidRPr="00802BF7">
        <w:rPr>
          <w:rFonts w:ascii="Arial" w:hAnsi="Arial" w:cs="Arial"/>
          <w:color w:val="3A3A3A"/>
        </w:rPr>
        <w:t xml:space="preserve">, </w:t>
      </w:r>
      <w:r w:rsidRPr="00802BF7">
        <w:rPr>
          <w:rFonts w:ascii="Arial" w:hAnsi="Arial" w:cs="Arial"/>
          <w:color w:val="3A3A3A"/>
        </w:rPr>
        <w:t>scoprirete tutti i segreti del vino divertendovi</w:t>
      </w:r>
      <w:r w:rsidR="00F14B4D" w:rsidRPr="00802BF7">
        <w:rPr>
          <w:rFonts w:ascii="Arial" w:hAnsi="Arial" w:cs="Arial"/>
          <w:color w:val="3A3A3A"/>
        </w:rPr>
        <w:t xml:space="preserve">. </w:t>
      </w:r>
      <w:r w:rsidR="0097547B" w:rsidRPr="00802BF7">
        <w:rPr>
          <w:rFonts w:ascii="Arial" w:hAnsi="Arial" w:cs="Arial"/>
          <w:color w:val="3A3A3A"/>
        </w:rPr>
        <w:t xml:space="preserve"> Giò Di Qual </w:t>
      </w:r>
      <w:r w:rsidRPr="00802BF7">
        <w:rPr>
          <w:rFonts w:ascii="Arial" w:hAnsi="Arial" w:cs="Arial"/>
          <w:color w:val="3A3A3A"/>
        </w:rPr>
        <w:t xml:space="preserve">inoltre </w:t>
      </w:r>
      <w:r w:rsidR="0097547B" w:rsidRPr="00802BF7">
        <w:rPr>
          <w:rFonts w:ascii="Arial" w:hAnsi="Arial" w:cs="Arial"/>
          <w:color w:val="3A3A3A"/>
        </w:rPr>
        <w:t>disegn</w:t>
      </w:r>
      <w:r w:rsidR="00AA7BF8" w:rsidRPr="00802BF7">
        <w:rPr>
          <w:rFonts w:ascii="Arial" w:hAnsi="Arial" w:cs="Arial"/>
          <w:color w:val="3A3A3A"/>
        </w:rPr>
        <w:t>e</w:t>
      </w:r>
      <w:r w:rsidR="0097547B" w:rsidRPr="00802BF7">
        <w:rPr>
          <w:rFonts w:ascii="Arial" w:hAnsi="Arial" w:cs="Arial"/>
          <w:color w:val="3A3A3A"/>
        </w:rPr>
        <w:t>r</w:t>
      </w:r>
      <w:r w:rsidRPr="00802BF7">
        <w:rPr>
          <w:rFonts w:ascii="Arial" w:hAnsi="Arial" w:cs="Arial"/>
          <w:color w:val="3A3A3A"/>
        </w:rPr>
        <w:t xml:space="preserve">à in </w:t>
      </w:r>
      <w:r w:rsidR="0097547B" w:rsidRPr="00802BF7">
        <w:rPr>
          <w:rFonts w:ascii="Arial" w:hAnsi="Arial" w:cs="Arial"/>
          <w:color w:val="3A3A3A"/>
        </w:rPr>
        <w:t>live painting</w:t>
      </w:r>
      <w:r w:rsidRPr="00802BF7">
        <w:rPr>
          <w:rFonts w:ascii="Arial" w:hAnsi="Arial" w:cs="Arial"/>
          <w:color w:val="3A3A3A"/>
        </w:rPr>
        <w:t xml:space="preserve"> per l’occasione</w:t>
      </w:r>
      <w:r w:rsidR="0097547B" w:rsidRPr="00802BF7">
        <w:rPr>
          <w:rFonts w:ascii="Arial" w:hAnsi="Arial" w:cs="Arial"/>
          <w:color w:val="3A3A3A"/>
        </w:rPr>
        <w:t xml:space="preserve">. </w:t>
      </w:r>
      <w:r w:rsidRPr="00802BF7">
        <w:rPr>
          <w:rFonts w:ascii="Arial" w:hAnsi="Arial" w:cs="Arial"/>
          <w:color w:val="3A3A3A"/>
        </w:rPr>
        <w:t xml:space="preserve"> </w:t>
      </w:r>
      <w:r w:rsidR="00EA0343" w:rsidRPr="00802BF7">
        <w:rPr>
          <w:rFonts w:ascii="Arial" w:hAnsi="Arial" w:cs="Arial"/>
          <w:color w:val="3A3A3A"/>
        </w:rPr>
        <w:t>L</w:t>
      </w:r>
      <w:r w:rsidR="0097547B" w:rsidRPr="00802BF7">
        <w:rPr>
          <w:rFonts w:ascii="Arial" w:hAnsi="Arial" w:cs="Arial"/>
          <w:color w:val="3A3A3A"/>
        </w:rPr>
        <w:t xml:space="preserve">a giornalista </w:t>
      </w:r>
      <w:r w:rsidR="00AB2488" w:rsidRPr="00802BF7">
        <w:rPr>
          <w:rFonts w:ascii="Arial" w:hAnsi="Arial" w:cs="Arial"/>
        </w:rPr>
        <w:t>Genny Notarianni</w:t>
      </w:r>
      <w:r w:rsidR="00EA0343" w:rsidRPr="00802BF7">
        <w:rPr>
          <w:rFonts w:ascii="Arial" w:hAnsi="Arial" w:cs="Arial"/>
        </w:rPr>
        <w:t xml:space="preserve"> modera l’incontro che si promette di essere </w:t>
      </w:r>
      <w:r w:rsidR="006B07DA">
        <w:rPr>
          <w:rFonts w:ascii="Arial" w:hAnsi="Arial" w:cs="Arial"/>
        </w:rPr>
        <w:t>frizzante</w:t>
      </w:r>
      <w:r w:rsidR="00EA0343" w:rsidRPr="00802BF7">
        <w:rPr>
          <w:rFonts w:ascii="Arial" w:hAnsi="Arial" w:cs="Arial"/>
        </w:rPr>
        <w:t xml:space="preserve"> come i due autori</w:t>
      </w:r>
      <w:r w:rsidR="006B07DA">
        <w:rPr>
          <w:rFonts w:ascii="Arial" w:hAnsi="Arial" w:cs="Arial"/>
        </w:rPr>
        <w:t xml:space="preserve"> </w:t>
      </w:r>
      <w:r w:rsidR="00EA0343" w:rsidRPr="00802BF7">
        <w:rPr>
          <w:rFonts w:ascii="Arial" w:hAnsi="Arial" w:cs="Arial"/>
        </w:rPr>
        <w:t xml:space="preserve">friulani: </w:t>
      </w:r>
      <w:r w:rsidR="00F14B4D" w:rsidRPr="00802BF7">
        <w:rPr>
          <w:rFonts w:ascii="Arial" w:hAnsi="Arial" w:cs="Arial"/>
        </w:rPr>
        <w:t xml:space="preserve">Francesco Scalettaris, </w:t>
      </w:r>
      <w:r w:rsidR="00AB2488" w:rsidRPr="00802BF7">
        <w:rPr>
          <w:rFonts w:ascii="Arial" w:hAnsi="Arial" w:cs="Arial"/>
        </w:rPr>
        <w:t>m</w:t>
      </w:r>
      <w:r w:rsidR="00F14B4D" w:rsidRPr="00802BF7">
        <w:rPr>
          <w:rFonts w:ascii="Arial" w:hAnsi="Arial" w:cs="Arial"/>
        </w:rPr>
        <w:t>amma francese, ma cresciuto in Italia ha visto in Gos</w:t>
      </w:r>
      <w:r w:rsidR="0097547B" w:rsidRPr="00802BF7">
        <w:rPr>
          <w:rFonts w:ascii="Arial" w:hAnsi="Arial" w:cs="Arial"/>
        </w:rPr>
        <w:t>c</w:t>
      </w:r>
      <w:r w:rsidR="00F14B4D" w:rsidRPr="00802BF7">
        <w:rPr>
          <w:rFonts w:ascii="Arial" w:hAnsi="Arial" w:cs="Arial"/>
        </w:rPr>
        <w:t>inny e Uderzo l’</w:t>
      </w:r>
      <w:r w:rsidR="0097547B" w:rsidRPr="00802BF7">
        <w:rPr>
          <w:rFonts w:ascii="Arial" w:hAnsi="Arial" w:cs="Arial"/>
        </w:rPr>
        <w:t>occasione</w:t>
      </w:r>
      <w:r w:rsidR="00F14B4D" w:rsidRPr="00802BF7">
        <w:rPr>
          <w:rFonts w:ascii="Arial" w:hAnsi="Arial" w:cs="Arial"/>
        </w:rPr>
        <w:t xml:space="preserve"> per far coesistere pacificamente questi due lati</w:t>
      </w:r>
      <w:r w:rsidR="00EA0343" w:rsidRPr="00802BF7">
        <w:rPr>
          <w:rFonts w:ascii="Arial" w:hAnsi="Arial" w:cs="Arial"/>
        </w:rPr>
        <w:t>, ma d</w:t>
      </w:r>
      <w:r w:rsidR="00F14B4D" w:rsidRPr="00802BF7">
        <w:rPr>
          <w:rFonts w:ascii="Arial" w:hAnsi="Arial" w:cs="Arial"/>
        </w:rPr>
        <w:t xml:space="preserve">opo essersi diplomato Somellier e aver iniziato a lavorare con il vino ha </w:t>
      </w:r>
      <w:r w:rsidR="00EA0343" w:rsidRPr="00802BF7">
        <w:rPr>
          <w:rFonts w:ascii="Arial" w:hAnsi="Arial" w:cs="Arial"/>
        </w:rPr>
        <w:t xml:space="preserve">anche </w:t>
      </w:r>
      <w:r w:rsidR="00F14B4D" w:rsidRPr="00802BF7">
        <w:rPr>
          <w:rFonts w:ascii="Arial" w:hAnsi="Arial" w:cs="Arial"/>
        </w:rPr>
        <w:t xml:space="preserve">capito che </w:t>
      </w:r>
      <w:r w:rsidR="002E1A55" w:rsidRPr="00802BF7">
        <w:rPr>
          <w:rFonts w:ascii="Arial" w:hAnsi="Arial" w:cs="Arial"/>
        </w:rPr>
        <w:t xml:space="preserve">anche </w:t>
      </w:r>
      <w:r w:rsidR="00F14B4D" w:rsidRPr="00802BF7">
        <w:rPr>
          <w:rFonts w:ascii="Arial" w:hAnsi="Arial" w:cs="Arial"/>
        </w:rPr>
        <w:t xml:space="preserve">la rivalità enologica Italia-Francia non si poteva risolvere così facilmente. Gio di Qual </w:t>
      </w:r>
      <w:r w:rsidR="00694627">
        <w:rPr>
          <w:rFonts w:ascii="Arial" w:hAnsi="Arial" w:cs="Arial"/>
        </w:rPr>
        <w:t>d</w:t>
      </w:r>
      <w:r w:rsidR="00F14B4D" w:rsidRPr="00802BF7">
        <w:rPr>
          <w:rFonts w:ascii="Arial" w:hAnsi="Arial" w:cs="Arial"/>
        </w:rPr>
        <w:t xml:space="preserve">isegna vignette per la rivista satirica Mataran, tiene corsi di fumetto e disegno con associazioni ed enti tra i più vari, ha partecipato alla raccolta di </w:t>
      </w:r>
      <w:r w:rsidR="00694627">
        <w:rPr>
          <w:rFonts w:ascii="Arial" w:hAnsi="Arial" w:cs="Arial"/>
        </w:rPr>
        <w:t>“</w:t>
      </w:r>
      <w:r w:rsidR="00F14B4D" w:rsidRPr="00802BF7">
        <w:rPr>
          <w:rFonts w:ascii="Arial" w:hAnsi="Arial" w:cs="Arial"/>
        </w:rPr>
        <w:t>racconti Il fronte di fronte – Diari</w:t>
      </w:r>
      <w:r w:rsidR="00694627">
        <w:rPr>
          <w:rFonts w:ascii="Arial" w:hAnsi="Arial" w:cs="Arial"/>
        </w:rPr>
        <w:t>”</w:t>
      </w:r>
      <w:r w:rsidR="00F14B4D" w:rsidRPr="00802BF7">
        <w:rPr>
          <w:rFonts w:ascii="Arial" w:hAnsi="Arial" w:cs="Arial"/>
        </w:rPr>
        <w:t>, edita da Beccogiallo. Con la raccolta di fumetti Trestorie ha inaugurato la collana Minimestorie, curata dall’associazione di illustratori Spicelapis, con la quale collabora. Ha pubblicato tre opere originali a fumetti in friulano</w:t>
      </w:r>
      <w:r w:rsidR="002E1A55" w:rsidRPr="00802BF7">
        <w:rPr>
          <w:rFonts w:ascii="Arial" w:hAnsi="Arial" w:cs="Arial"/>
        </w:rPr>
        <w:t>.</w:t>
      </w:r>
    </w:p>
    <w:p w14:paraId="7F3056FF" w14:textId="0C5500E1" w:rsidR="00EA0343" w:rsidRPr="00802BF7" w:rsidRDefault="00EA0343" w:rsidP="00EA0343">
      <w:pPr>
        <w:pStyle w:val="NormaleWeb"/>
        <w:shd w:val="clear" w:color="auto" w:fill="FFFFFF"/>
        <w:spacing w:before="0" w:beforeAutospacing="0" w:after="0" w:afterAutospacing="0"/>
        <w:textAlignment w:val="baseline"/>
        <w:rPr>
          <w:rFonts w:ascii="Arial" w:hAnsi="Arial" w:cs="Arial"/>
        </w:rPr>
      </w:pPr>
      <w:r w:rsidRPr="00802BF7">
        <w:rPr>
          <w:rFonts w:ascii="Arial" w:hAnsi="Arial" w:cs="Arial"/>
        </w:rPr>
        <w:t xml:space="preserve">L’incontro è aperto al pubblico, consigliata la prenotazione. </w:t>
      </w:r>
    </w:p>
    <w:p w14:paraId="340F6A64" w14:textId="4E715013" w:rsidR="00802BF7" w:rsidRPr="00802BF7" w:rsidRDefault="00802BF7" w:rsidP="00EA0343">
      <w:pPr>
        <w:pStyle w:val="NormaleWeb"/>
        <w:shd w:val="clear" w:color="auto" w:fill="FFFFFF"/>
        <w:spacing w:before="0" w:beforeAutospacing="0" w:after="0" w:afterAutospacing="0"/>
        <w:textAlignment w:val="baseline"/>
        <w:rPr>
          <w:rFonts w:ascii="Arial" w:hAnsi="Arial" w:cs="Arial"/>
        </w:rPr>
      </w:pPr>
    </w:p>
    <w:p w14:paraId="6C19C942" w14:textId="61F16932" w:rsidR="00802BF7" w:rsidRPr="00802BF7" w:rsidRDefault="00802BF7" w:rsidP="00EA0343">
      <w:pPr>
        <w:pStyle w:val="NormaleWeb"/>
        <w:shd w:val="clear" w:color="auto" w:fill="FFFFFF"/>
        <w:spacing w:before="0" w:beforeAutospacing="0" w:after="0" w:afterAutospacing="0"/>
        <w:textAlignment w:val="baseline"/>
        <w:rPr>
          <w:rFonts w:ascii="Arial" w:hAnsi="Arial" w:cs="Arial"/>
        </w:rPr>
      </w:pPr>
      <w:r w:rsidRPr="00802BF7">
        <w:rPr>
          <w:rFonts w:ascii="Arial" w:hAnsi="Arial" w:cs="Arial"/>
        </w:rPr>
        <w:t xml:space="preserve">Barbatelling prosegue poi il week end del 25 e 26 settembre con una nuova degustazione e un nuovo incontro. Tutto il programma su </w:t>
      </w:r>
      <w:hyperlink r:id="rId10" w:history="1">
        <w:r w:rsidR="00694627" w:rsidRPr="006E5765">
          <w:rPr>
            <w:rStyle w:val="Collegamentoipertestuale"/>
            <w:rFonts w:ascii="Arial" w:hAnsi="Arial" w:cs="Arial"/>
          </w:rPr>
          <w:t>https://www.casalecomicsandgames.com/</w:t>
        </w:r>
      </w:hyperlink>
      <w:r w:rsidR="00694627">
        <w:rPr>
          <w:rFonts w:ascii="Arial" w:hAnsi="Arial" w:cs="Arial"/>
        </w:rPr>
        <w:t xml:space="preserve"> </w:t>
      </w:r>
    </w:p>
    <w:p w14:paraId="2FA2E974" w14:textId="17E2E5DA" w:rsidR="00EA0343" w:rsidRPr="00802BF7" w:rsidRDefault="00EA0343" w:rsidP="00EA0343">
      <w:pPr>
        <w:pStyle w:val="NormaleWeb"/>
        <w:shd w:val="clear" w:color="auto" w:fill="FFFFFF"/>
        <w:spacing w:before="0" w:beforeAutospacing="0" w:after="0" w:afterAutospacing="0"/>
        <w:textAlignment w:val="baseline"/>
        <w:rPr>
          <w:rFonts w:cstheme="minorHAnsi"/>
          <w:sz w:val="28"/>
          <w:szCs w:val="28"/>
        </w:rPr>
      </w:pPr>
    </w:p>
    <w:p w14:paraId="7698A672" w14:textId="77777777" w:rsidR="00EA0343" w:rsidRPr="00802BF7" w:rsidRDefault="00EA0343" w:rsidP="00EA0343">
      <w:pPr>
        <w:pStyle w:val="NormaleWeb"/>
        <w:shd w:val="clear" w:color="auto" w:fill="FFFFFF"/>
        <w:spacing w:before="0" w:beforeAutospacing="0" w:after="0" w:afterAutospacing="0"/>
        <w:textAlignment w:val="baseline"/>
        <w:rPr>
          <w:sz w:val="28"/>
          <w:szCs w:val="28"/>
        </w:rPr>
      </w:pPr>
    </w:p>
    <w:p w14:paraId="0660BF9E" w14:textId="77777777" w:rsidR="00F14B4D" w:rsidRDefault="00F14B4D"/>
    <w:sectPr w:rsidR="00F14B4D" w:rsidSect="00B149BB">
      <w:pgSz w:w="11906" w:h="16838"/>
      <w:pgMar w:top="1702"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379"/>
    <w:rsid w:val="00272372"/>
    <w:rsid w:val="002C0780"/>
    <w:rsid w:val="002E1A55"/>
    <w:rsid w:val="00360012"/>
    <w:rsid w:val="00431DE3"/>
    <w:rsid w:val="005967CC"/>
    <w:rsid w:val="006008AD"/>
    <w:rsid w:val="00694627"/>
    <w:rsid w:val="006B07DA"/>
    <w:rsid w:val="0070771D"/>
    <w:rsid w:val="007A4379"/>
    <w:rsid w:val="007D3C6D"/>
    <w:rsid w:val="00802BF7"/>
    <w:rsid w:val="008912FD"/>
    <w:rsid w:val="00947976"/>
    <w:rsid w:val="0097547B"/>
    <w:rsid w:val="00A206F9"/>
    <w:rsid w:val="00AA7BF8"/>
    <w:rsid w:val="00AB2488"/>
    <w:rsid w:val="00B149BB"/>
    <w:rsid w:val="00C02561"/>
    <w:rsid w:val="00C25A17"/>
    <w:rsid w:val="00C44C34"/>
    <w:rsid w:val="00C57862"/>
    <w:rsid w:val="00D447CD"/>
    <w:rsid w:val="00EA0343"/>
    <w:rsid w:val="00F14B4D"/>
    <w:rsid w:val="00F17748"/>
    <w:rsid w:val="00F52CF3"/>
    <w:rsid w:val="00FF0E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0E6CF"/>
  <w15:chartTrackingRefBased/>
  <w15:docId w15:val="{8B9B8774-C83F-4A91-A90C-D0921158D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7A437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7A4379"/>
    <w:rPr>
      <w:color w:val="0000FF"/>
      <w:u w:val="single"/>
    </w:rPr>
  </w:style>
  <w:style w:type="character" w:customStyle="1" w:styleId="new">
    <w:name w:val="new"/>
    <w:basedOn w:val="Carpredefinitoparagrafo"/>
    <w:rsid w:val="007A4379"/>
  </w:style>
  <w:style w:type="character" w:styleId="Menzionenonrisolta">
    <w:name w:val="Unresolved Mention"/>
    <w:basedOn w:val="Carpredefinitoparagrafo"/>
    <w:uiPriority w:val="99"/>
    <w:semiHidden/>
    <w:unhideWhenUsed/>
    <w:rsid w:val="00802B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899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hyperlink" Target="https://www.casalecomicsandgames.com/" TargetMode="External"/><Relationship Id="rId4" Type="http://schemas.openxmlformats.org/officeDocument/2006/relationships/image" Target="media/image1.png"/><Relationship Id="rId9" Type="http://schemas.openxmlformats.org/officeDocument/2006/relationships/hyperlink" Target="https://www.casalecomicsandgames.com/acquistodegustazion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2</Pages>
  <Words>727</Words>
  <Characters>4144</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Angelino</dc:creator>
  <cp:keywords/>
  <dc:description/>
  <cp:lastModifiedBy>Alberto Angelino</cp:lastModifiedBy>
  <cp:revision>12</cp:revision>
  <dcterms:created xsi:type="dcterms:W3CDTF">2021-09-09T14:19:00Z</dcterms:created>
  <dcterms:modified xsi:type="dcterms:W3CDTF">2021-09-14T14:13:00Z</dcterms:modified>
</cp:coreProperties>
</file>